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7BF" w:rsidRDefault="00D93A61">
      <w:r>
        <w:rPr>
          <w:noProof/>
          <w:lang w:eastAsia="ru-RU"/>
        </w:rPr>
        <w:drawing>
          <wp:inline distT="0" distB="0" distL="0" distR="0" wp14:anchorId="145DECA1" wp14:editId="28BC4E8D">
            <wp:extent cx="6120130" cy="3442534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442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B07BF" w:rsidSect="00637137">
      <w:pgSz w:w="11906" w:h="16838"/>
      <w:pgMar w:top="1134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A61"/>
    <w:rsid w:val="00637137"/>
    <w:rsid w:val="00CB07BF"/>
    <w:rsid w:val="00D93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3A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3A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3A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3A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ЗАТО г. Островной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Яшутина Н.В.</dc:creator>
  <cp:lastModifiedBy>Яшутина Н.В.</cp:lastModifiedBy>
  <cp:revision>1</cp:revision>
  <dcterms:created xsi:type="dcterms:W3CDTF">2023-12-28T11:39:00Z</dcterms:created>
  <dcterms:modified xsi:type="dcterms:W3CDTF">2023-12-28T11:39:00Z</dcterms:modified>
</cp:coreProperties>
</file>